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3F922" w14:textId="4F4C4E18" w:rsidR="00E67FA6" w:rsidRDefault="00C624EA" w:rsidP="00D557CD">
      <w:pPr>
        <w:pStyle w:val="ListParagraph"/>
        <w:numPr>
          <w:ilvl w:val="0"/>
          <w:numId w:val="4"/>
        </w:numPr>
        <w:ind w:left="1260" w:hanging="540"/>
      </w:pPr>
      <w:r w:rsidRPr="00C624EA">
        <w:t>CALL TO ORDER</w:t>
      </w:r>
    </w:p>
    <w:p w14:paraId="6F70AEF1" w14:textId="77777777" w:rsidR="00E67FA6" w:rsidRDefault="00FB1682" w:rsidP="00D557CD">
      <w:pPr>
        <w:pStyle w:val="ListParagraph"/>
        <w:numPr>
          <w:ilvl w:val="0"/>
          <w:numId w:val="4"/>
        </w:numPr>
        <w:ind w:left="1260" w:hanging="540"/>
      </w:pPr>
      <w:r>
        <w:t>STATEMENT OF COMPLIANCE WITH THE OPEN PUBLIC MEETINGS ACT</w:t>
      </w:r>
    </w:p>
    <w:p w14:paraId="482C60EF" w14:textId="77777777" w:rsidR="00E67FA6" w:rsidRDefault="00FB1682" w:rsidP="00D557CD">
      <w:pPr>
        <w:pStyle w:val="ListParagraph"/>
        <w:numPr>
          <w:ilvl w:val="0"/>
          <w:numId w:val="4"/>
        </w:numPr>
        <w:ind w:left="1260" w:hanging="540"/>
      </w:pPr>
      <w:r>
        <w:t>ROLL CALL</w:t>
      </w:r>
    </w:p>
    <w:p w14:paraId="3B222B03" w14:textId="42513405" w:rsidR="00E67FA6" w:rsidRDefault="00FB1682" w:rsidP="00D557CD">
      <w:pPr>
        <w:pStyle w:val="ListParagraph"/>
        <w:numPr>
          <w:ilvl w:val="0"/>
          <w:numId w:val="4"/>
        </w:numPr>
        <w:ind w:left="1260" w:hanging="540"/>
      </w:pPr>
      <w:r>
        <w:t>MATTERS PRESENTED BY THE CHAIR</w:t>
      </w:r>
    </w:p>
    <w:p w14:paraId="1FCC9A6F" w14:textId="6883970D" w:rsidR="00355F45" w:rsidRDefault="00F95276" w:rsidP="00355F45">
      <w:pPr>
        <w:pStyle w:val="ListParagraph"/>
        <w:numPr>
          <w:ilvl w:val="0"/>
          <w:numId w:val="4"/>
        </w:numPr>
        <w:ind w:left="1260" w:hanging="540"/>
      </w:pPr>
      <w:r>
        <w:t xml:space="preserve">INDUCTION OF MEMBER </w:t>
      </w:r>
      <w:r w:rsidR="006B668A">
        <w:t>TO</w:t>
      </w:r>
      <w:r>
        <w:t xml:space="preserve"> THE BOARD OF TRUSTEES</w:t>
      </w:r>
    </w:p>
    <w:p w14:paraId="4BD3719E" w14:textId="7D4C06BB" w:rsidR="002F614D" w:rsidRDefault="002F614D" w:rsidP="002F614D">
      <w:pPr>
        <w:pStyle w:val="ListParagraph"/>
        <w:numPr>
          <w:ilvl w:val="0"/>
          <w:numId w:val="4"/>
        </w:numPr>
        <w:ind w:left="1260" w:hanging="540"/>
      </w:pPr>
      <w:r>
        <w:t>MATTERS PRESENTED BY THE PRESIDENT</w:t>
      </w:r>
    </w:p>
    <w:p w14:paraId="21069D3D" w14:textId="0666EE8D" w:rsidR="000A7DD9" w:rsidRDefault="000A7DD9" w:rsidP="000A7DD9">
      <w:pPr>
        <w:pStyle w:val="ListParagraph"/>
        <w:numPr>
          <w:ilvl w:val="0"/>
          <w:numId w:val="4"/>
        </w:numPr>
        <w:ind w:left="1260" w:hanging="540"/>
      </w:pPr>
      <w:r>
        <w:t>CHANCELLOR’S REPORT / CONTINUING EDUCATION PRESENTATION</w:t>
      </w:r>
    </w:p>
    <w:p w14:paraId="3067E409" w14:textId="34AD29A8" w:rsidR="00F95276" w:rsidRDefault="00F95276" w:rsidP="000A7DD9">
      <w:pPr>
        <w:pStyle w:val="ListParagraph"/>
        <w:numPr>
          <w:ilvl w:val="0"/>
          <w:numId w:val="4"/>
        </w:numPr>
        <w:ind w:left="1260" w:hanging="540"/>
      </w:pPr>
      <w:r>
        <w:t>BOARD GOALS AND INITIATIVES FOR FISCAL YEAR 2026</w:t>
      </w:r>
    </w:p>
    <w:p w14:paraId="320DC7CC" w14:textId="1D5E6164" w:rsidR="00C0351D" w:rsidRDefault="00E04188" w:rsidP="0018284A">
      <w:pPr>
        <w:pStyle w:val="ListParagraph"/>
        <w:numPr>
          <w:ilvl w:val="1"/>
          <w:numId w:val="4"/>
        </w:numPr>
        <w:ind w:left="1800"/>
      </w:pPr>
      <w:r>
        <w:t>Report of the Ad Hoc Task Force on Committee Effectiveness</w:t>
      </w:r>
      <w:r w:rsidR="00C0351D">
        <w:t xml:space="preserve"> –</w:t>
      </w:r>
      <w:r>
        <w:t xml:space="preserve"> </w:t>
      </w:r>
      <w:r w:rsidR="00C0351D">
        <w:t>October 27, 2025</w:t>
      </w:r>
    </w:p>
    <w:p w14:paraId="7D57D097" w14:textId="07319ED4" w:rsidR="00C0351D" w:rsidRDefault="00C0351D" w:rsidP="00C0351D">
      <w:pPr>
        <w:pStyle w:val="ListParagraph"/>
        <w:numPr>
          <w:ilvl w:val="1"/>
          <w:numId w:val="4"/>
        </w:numPr>
        <w:ind w:left="1800"/>
      </w:pPr>
      <w:r>
        <w:t>Ambassadors for Rutgers Excellence Update</w:t>
      </w:r>
    </w:p>
    <w:p w14:paraId="5794C9CA" w14:textId="7223D829" w:rsidR="007B3D42" w:rsidRDefault="007B3D42" w:rsidP="000A7DD9">
      <w:pPr>
        <w:pStyle w:val="ListParagraph"/>
        <w:numPr>
          <w:ilvl w:val="0"/>
          <w:numId w:val="4"/>
        </w:numPr>
        <w:ind w:left="1260" w:hanging="540"/>
      </w:pPr>
      <w:r>
        <w:t>ADDITIONAL MATTERS PRESENTED BY THE CHAIR</w:t>
      </w:r>
    </w:p>
    <w:p w14:paraId="020E34A3" w14:textId="528C19BD" w:rsidR="007B3D42" w:rsidRDefault="007B3D42" w:rsidP="007B3D42">
      <w:pPr>
        <w:pStyle w:val="ListParagraph"/>
        <w:numPr>
          <w:ilvl w:val="1"/>
          <w:numId w:val="4"/>
        </w:numPr>
        <w:tabs>
          <w:tab w:val="left" w:pos="1080"/>
        </w:tabs>
        <w:ind w:left="1620"/>
      </w:pPr>
      <w:r>
        <w:t>Approval of Minutes</w:t>
      </w:r>
      <w:r w:rsidR="00007525">
        <w:t xml:space="preserve"> of the Board of Trustees</w:t>
      </w:r>
      <w:r>
        <w:t xml:space="preserve"> – </w:t>
      </w:r>
      <w:r w:rsidR="00D5446D">
        <w:t>September 16</w:t>
      </w:r>
      <w:r w:rsidR="003C36C0">
        <w:t>, 2025</w:t>
      </w:r>
    </w:p>
    <w:p w14:paraId="7605F40E" w14:textId="72AA8657" w:rsidR="007B3D42" w:rsidRDefault="007B3D42" w:rsidP="007B3D42">
      <w:pPr>
        <w:pStyle w:val="ListParagraph"/>
        <w:numPr>
          <w:ilvl w:val="1"/>
          <w:numId w:val="4"/>
        </w:numPr>
        <w:ind w:left="1620"/>
      </w:pPr>
      <w:r>
        <w:t xml:space="preserve">Executive Committee – </w:t>
      </w:r>
      <w:r w:rsidR="00D5446D">
        <w:t>October 7, 2025 and December 2</w:t>
      </w:r>
      <w:r w:rsidR="00357C8F">
        <w:t>, 2025</w:t>
      </w:r>
      <w:r w:rsidR="004852A1">
        <w:t xml:space="preserve"> </w:t>
      </w:r>
    </w:p>
    <w:p w14:paraId="6565A1CC" w14:textId="08A59777" w:rsidR="000A7DD9" w:rsidRDefault="00D45FB9" w:rsidP="00355F45">
      <w:pPr>
        <w:pStyle w:val="ListParagraph"/>
        <w:numPr>
          <w:ilvl w:val="2"/>
          <w:numId w:val="4"/>
        </w:numPr>
        <w:ind w:left="1980" w:hanging="360"/>
      </w:pPr>
      <w:r w:rsidRPr="00D45FB9">
        <w:t xml:space="preserve">Proposed </w:t>
      </w:r>
      <w:r w:rsidR="00F95276">
        <w:t xml:space="preserve">Resolution </w:t>
      </w:r>
      <w:r w:rsidR="00D5446D">
        <w:t xml:space="preserve">Consenting to </w:t>
      </w:r>
      <w:r w:rsidR="00B72F26">
        <w:t xml:space="preserve">the </w:t>
      </w:r>
      <w:r w:rsidR="00D5446D">
        <w:t>Implementation of Revolving Credit Support</w:t>
      </w:r>
    </w:p>
    <w:p w14:paraId="53476B67" w14:textId="68A10BFA" w:rsidR="00375816" w:rsidRDefault="00375816" w:rsidP="00355F45">
      <w:pPr>
        <w:pStyle w:val="ListParagraph"/>
        <w:numPr>
          <w:ilvl w:val="2"/>
          <w:numId w:val="4"/>
        </w:numPr>
        <w:ind w:left="1980" w:hanging="360"/>
      </w:pPr>
      <w:r>
        <w:t xml:space="preserve">Proposed </w:t>
      </w:r>
      <w:r w:rsidR="00F95276">
        <w:t xml:space="preserve">Resolution Consenting </w:t>
      </w:r>
      <w:r w:rsidR="00A00F23">
        <w:t xml:space="preserve">to </w:t>
      </w:r>
      <w:r w:rsidR="00D5446D">
        <w:t>Renovation</w:t>
      </w:r>
      <w:r w:rsidR="001B2485">
        <w:t>s</w:t>
      </w:r>
      <w:r w:rsidR="00A00F23">
        <w:t xml:space="preserve"> to</w:t>
      </w:r>
      <w:r w:rsidR="00D5446D">
        <w:t xml:space="preserve"> and </w:t>
      </w:r>
      <w:r w:rsidR="001B2485">
        <w:t xml:space="preserve">the </w:t>
      </w:r>
      <w:r w:rsidR="00D5446D">
        <w:t xml:space="preserve">Naming of Jameson Residence </w:t>
      </w:r>
      <w:r w:rsidR="00A00F23">
        <w:br/>
      </w:r>
      <w:r w:rsidR="00D5446D">
        <w:t xml:space="preserve">Hall D </w:t>
      </w:r>
      <w:r w:rsidR="001B2485">
        <w:t xml:space="preserve">on the Douglass Campus </w:t>
      </w:r>
      <w:r w:rsidR="00D5446D">
        <w:t>as “NJSGA Evans Scholars Fireman Family Scholarship House”</w:t>
      </w:r>
    </w:p>
    <w:p w14:paraId="41EE1AF8" w14:textId="05556398" w:rsidR="00F95276" w:rsidRDefault="00F95276" w:rsidP="00F95276">
      <w:pPr>
        <w:pStyle w:val="ListParagraph"/>
        <w:numPr>
          <w:ilvl w:val="2"/>
          <w:numId w:val="4"/>
        </w:numPr>
        <w:ind w:left="1980" w:hanging="360"/>
      </w:pPr>
      <w:r>
        <w:t xml:space="preserve">Proposed Resolution Consenting to </w:t>
      </w:r>
      <w:r w:rsidR="00D5446D">
        <w:t>Facilities Improvements and Plant Size Reduction at Multiple On-Campus and Off-Campus Locations</w:t>
      </w:r>
    </w:p>
    <w:p w14:paraId="5B4C3019" w14:textId="0642A9E8" w:rsidR="00355F45" w:rsidRDefault="009C2E25" w:rsidP="001052AD">
      <w:pPr>
        <w:pStyle w:val="ListParagraph"/>
        <w:numPr>
          <w:ilvl w:val="0"/>
          <w:numId w:val="4"/>
        </w:numPr>
        <w:ind w:left="1260" w:hanging="630"/>
      </w:pPr>
      <w:r w:rsidRPr="009C2E25">
        <w:t xml:space="preserve">REPORT OF THE </w:t>
      </w:r>
      <w:r w:rsidR="000A7DD9">
        <w:t>COMMITTEE ON TRUSTEE PHILANTHROPY</w:t>
      </w:r>
      <w:r w:rsidR="00D5446D">
        <w:t xml:space="preserve"> – September 25, 2025</w:t>
      </w:r>
      <w:r w:rsidR="000A7DD9">
        <w:t xml:space="preserve"> </w:t>
      </w:r>
    </w:p>
    <w:p w14:paraId="3F0591F6" w14:textId="42BCF433" w:rsidR="00D5446D" w:rsidRDefault="00D5446D" w:rsidP="000E4ACF">
      <w:pPr>
        <w:pStyle w:val="ListParagraph"/>
        <w:numPr>
          <w:ilvl w:val="0"/>
          <w:numId w:val="4"/>
        </w:numPr>
        <w:ind w:left="1260" w:hanging="630"/>
      </w:pPr>
      <w:r>
        <w:t xml:space="preserve">REPORT OF THE JOINT COMMITTEE ON INVESTMENTS – September 22, 2025, </w:t>
      </w:r>
      <w:r>
        <w:br/>
        <w:t>November 10, 2025, and November 20, 2025</w:t>
      </w:r>
    </w:p>
    <w:p w14:paraId="40493372" w14:textId="2BB35383" w:rsidR="00355F45" w:rsidRDefault="00355F45" w:rsidP="000E4ACF">
      <w:pPr>
        <w:pStyle w:val="ListParagraph"/>
        <w:numPr>
          <w:ilvl w:val="0"/>
          <w:numId w:val="4"/>
        </w:numPr>
        <w:ind w:left="1260" w:hanging="630"/>
      </w:pPr>
      <w:r>
        <w:t xml:space="preserve">REPORT OF THE COMMITTEE ON DIVERSITY, INCLUSION, AND OUTREACH </w:t>
      </w:r>
    </w:p>
    <w:p w14:paraId="074D7BCB" w14:textId="77777777" w:rsidR="00F95276" w:rsidRDefault="00355F45" w:rsidP="00D1185A">
      <w:pPr>
        <w:pStyle w:val="ListParagraph"/>
        <w:numPr>
          <w:ilvl w:val="0"/>
          <w:numId w:val="4"/>
        </w:numPr>
        <w:ind w:left="1260" w:hanging="630"/>
      </w:pPr>
      <w:r>
        <w:t xml:space="preserve">REPORT OF THE </w:t>
      </w:r>
      <w:r w:rsidR="00007525">
        <w:t xml:space="preserve">BOARD OF </w:t>
      </w:r>
      <w:r>
        <w:t>TRUSTEES TASK FORCE ON LEGISLATIVE ENGAGEMENT</w:t>
      </w:r>
    </w:p>
    <w:p w14:paraId="3CBB3534" w14:textId="6DF6E51C" w:rsidR="00D5446D" w:rsidRDefault="00D5446D" w:rsidP="00D1185A">
      <w:pPr>
        <w:pStyle w:val="ListParagraph"/>
        <w:numPr>
          <w:ilvl w:val="0"/>
          <w:numId w:val="4"/>
        </w:numPr>
        <w:ind w:left="1260" w:hanging="630"/>
      </w:pPr>
      <w:r>
        <w:t>REPORT OF THE BOARD OF GOVERNORS COMMITTEE ON AUDIT – September 17, 2025 and November 11, 2025</w:t>
      </w:r>
    </w:p>
    <w:p w14:paraId="72D4581B" w14:textId="739C4597" w:rsidR="00D5446D" w:rsidRDefault="00D5446D" w:rsidP="00D1185A">
      <w:pPr>
        <w:pStyle w:val="ListParagraph"/>
        <w:numPr>
          <w:ilvl w:val="0"/>
          <w:numId w:val="4"/>
        </w:numPr>
        <w:ind w:left="1260" w:hanging="630"/>
      </w:pPr>
      <w:r>
        <w:t>REPORT OF THE CAMDEN BOARD OF DIRECTORS</w:t>
      </w:r>
      <w:r w:rsidR="005D1863">
        <w:t xml:space="preserve"> – September 16, 2025</w:t>
      </w:r>
    </w:p>
    <w:p w14:paraId="568691F2" w14:textId="69FE51ED" w:rsidR="00355F45" w:rsidRDefault="00F95276" w:rsidP="00D1185A">
      <w:pPr>
        <w:pStyle w:val="ListParagraph"/>
        <w:numPr>
          <w:ilvl w:val="0"/>
          <w:numId w:val="4"/>
        </w:numPr>
        <w:ind w:left="1260" w:hanging="630"/>
      </w:pPr>
      <w:r>
        <w:t>POINTS OF PRIDE</w:t>
      </w:r>
    </w:p>
    <w:p w14:paraId="2B0F84FB" w14:textId="77777777" w:rsidR="00BF7B20" w:rsidRDefault="000E3DE8" w:rsidP="0061320D">
      <w:pPr>
        <w:pStyle w:val="ListParagraph"/>
        <w:numPr>
          <w:ilvl w:val="0"/>
          <w:numId w:val="4"/>
        </w:numPr>
        <w:ind w:left="1260" w:hanging="630"/>
      </w:pPr>
      <w:r>
        <w:t>OLD BUSINESS</w:t>
      </w:r>
    </w:p>
    <w:p w14:paraId="6B14D76B" w14:textId="77777777" w:rsidR="00BF7B20" w:rsidRDefault="000E3DE8" w:rsidP="0061320D">
      <w:pPr>
        <w:pStyle w:val="ListParagraph"/>
        <w:numPr>
          <w:ilvl w:val="0"/>
          <w:numId w:val="4"/>
        </w:numPr>
        <w:ind w:left="1260" w:hanging="630"/>
      </w:pPr>
      <w:r>
        <w:t>NEW BUSINESS</w:t>
      </w:r>
    </w:p>
    <w:p w14:paraId="5F7EA621" w14:textId="74333212" w:rsidR="00C624EA" w:rsidRPr="00C624EA" w:rsidRDefault="000E3DE8" w:rsidP="0061320D">
      <w:pPr>
        <w:pStyle w:val="ListParagraph"/>
        <w:numPr>
          <w:ilvl w:val="0"/>
          <w:numId w:val="4"/>
        </w:numPr>
        <w:ind w:left="1260" w:hanging="630"/>
      </w:pPr>
      <w:r>
        <w:t>ADJOURNMENT</w:t>
      </w:r>
    </w:p>
    <w:sectPr w:rsidR="00C624EA" w:rsidRPr="00C624EA" w:rsidSect="00DB3D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810" w:bottom="1440" w:left="90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3AB63" w14:textId="77777777" w:rsidR="00C624EA" w:rsidRDefault="00C624EA" w:rsidP="00C624EA">
      <w:pPr>
        <w:spacing w:after="0" w:line="240" w:lineRule="auto"/>
      </w:pPr>
      <w:r>
        <w:separator/>
      </w:r>
    </w:p>
  </w:endnote>
  <w:endnote w:type="continuationSeparator" w:id="0">
    <w:p w14:paraId="0BEB050A" w14:textId="77777777" w:rsidR="00C624EA" w:rsidRDefault="00C624EA" w:rsidP="00C62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1C562" w14:textId="77777777" w:rsidR="00EA0D18" w:rsidRDefault="00EA0D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2AAA6" w14:textId="6F44AF96" w:rsidR="00C624EA" w:rsidRPr="0057310A" w:rsidRDefault="0057310A" w:rsidP="0057310A">
    <w:pPr>
      <w:pStyle w:val="Footer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CD8F" w14:textId="77777777" w:rsidR="00EA0D18" w:rsidRDefault="00EA0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1C342" w14:textId="77777777" w:rsidR="00C624EA" w:rsidRDefault="00C624EA" w:rsidP="00C624EA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A289277" w14:textId="77777777" w:rsidR="00C624EA" w:rsidRDefault="00C624EA" w:rsidP="00C62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C5C53" w14:textId="77777777" w:rsidR="00EA0D18" w:rsidRDefault="00EA0D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C64F9" w14:textId="77777777" w:rsidR="0005338A" w:rsidRDefault="0005338A" w:rsidP="00C624EA">
    <w:pPr>
      <w:pStyle w:val="Header"/>
      <w:jc w:val="center"/>
      <w:rPr>
        <w:b/>
        <w:sz w:val="20"/>
        <w:szCs w:val="20"/>
      </w:rPr>
    </w:pPr>
  </w:p>
  <w:p w14:paraId="0ED3FF76" w14:textId="4A963998" w:rsidR="00C624EA" w:rsidRPr="00C624EA" w:rsidRDefault="00C624EA" w:rsidP="00C624EA">
    <w:pPr>
      <w:pStyle w:val="Header"/>
      <w:jc w:val="center"/>
      <w:rPr>
        <w:sz w:val="20"/>
        <w:szCs w:val="20"/>
      </w:rPr>
    </w:pPr>
    <w:r w:rsidRPr="00C624EA">
      <w:rPr>
        <w:b/>
        <w:sz w:val="20"/>
        <w:szCs w:val="20"/>
      </w:rPr>
      <w:t>BOARD OF TRUSTEES</w:t>
    </w:r>
  </w:p>
  <w:p w14:paraId="75FBF934" w14:textId="77777777" w:rsidR="00C624EA" w:rsidRPr="00C624EA" w:rsidRDefault="00C624EA" w:rsidP="00C624EA">
    <w:pPr>
      <w:pStyle w:val="Header"/>
      <w:jc w:val="center"/>
      <w:rPr>
        <w:sz w:val="20"/>
        <w:szCs w:val="20"/>
      </w:rPr>
    </w:pPr>
    <w:r w:rsidRPr="00C624EA">
      <w:rPr>
        <w:sz w:val="20"/>
        <w:szCs w:val="20"/>
      </w:rPr>
      <w:t>Rutgers, The State University of New Jersey</w:t>
    </w:r>
  </w:p>
  <w:p w14:paraId="5E942797" w14:textId="77777777" w:rsidR="00C624EA" w:rsidRPr="00C624EA" w:rsidRDefault="00C624EA" w:rsidP="00C624EA">
    <w:pPr>
      <w:pStyle w:val="Header"/>
      <w:jc w:val="center"/>
      <w:rPr>
        <w:sz w:val="20"/>
        <w:szCs w:val="20"/>
      </w:rPr>
    </w:pPr>
  </w:p>
  <w:p w14:paraId="74BFB4AD" w14:textId="2C0264B6" w:rsidR="00C624EA" w:rsidRPr="00C624EA" w:rsidRDefault="00D5446D" w:rsidP="00C624EA">
    <w:pPr>
      <w:pStyle w:val="Header"/>
      <w:jc w:val="center"/>
      <w:rPr>
        <w:b/>
        <w:sz w:val="20"/>
        <w:szCs w:val="20"/>
      </w:rPr>
    </w:pPr>
    <w:r>
      <w:rPr>
        <w:b/>
        <w:sz w:val="20"/>
        <w:szCs w:val="20"/>
      </w:rPr>
      <w:t>December 9</w:t>
    </w:r>
    <w:r w:rsidR="00E67E00">
      <w:rPr>
        <w:b/>
        <w:sz w:val="20"/>
        <w:szCs w:val="20"/>
      </w:rPr>
      <w:t>, 2025</w:t>
    </w:r>
  </w:p>
  <w:p w14:paraId="41907A5C" w14:textId="47F1360E" w:rsidR="003C36C0" w:rsidRDefault="00D5446D" w:rsidP="003C36C0">
    <w:pPr>
      <w:pStyle w:val="Header"/>
      <w:jc w:val="center"/>
      <w:rPr>
        <w:bCs/>
        <w:sz w:val="20"/>
        <w:szCs w:val="20"/>
      </w:rPr>
    </w:pPr>
    <w:r>
      <w:rPr>
        <w:sz w:val="20"/>
        <w:szCs w:val="20"/>
      </w:rPr>
      <w:t>3:30</w:t>
    </w:r>
    <w:r w:rsidR="003C36C0" w:rsidRPr="00C624EA">
      <w:rPr>
        <w:sz w:val="20"/>
        <w:szCs w:val="20"/>
      </w:rPr>
      <w:t xml:space="preserve"> </w:t>
    </w:r>
    <w:r w:rsidR="003C36C0" w:rsidRPr="00C624EA">
      <w:rPr>
        <w:bCs/>
        <w:sz w:val="20"/>
        <w:szCs w:val="20"/>
      </w:rPr>
      <w:t>p.m.</w:t>
    </w:r>
    <w:r>
      <w:rPr>
        <w:bCs/>
        <w:sz w:val="20"/>
        <w:szCs w:val="20"/>
      </w:rPr>
      <w:t>- 6:00 p.m.</w:t>
    </w:r>
  </w:p>
  <w:p w14:paraId="2174FD94" w14:textId="77777777" w:rsidR="00D5446D" w:rsidRPr="00D5446D" w:rsidRDefault="00D5446D" w:rsidP="00D5446D">
    <w:pPr>
      <w:pStyle w:val="Header"/>
      <w:jc w:val="center"/>
      <w:rPr>
        <w:bCs/>
        <w:sz w:val="20"/>
        <w:szCs w:val="20"/>
      </w:rPr>
    </w:pPr>
    <w:r w:rsidRPr="00D5446D">
      <w:rPr>
        <w:bCs/>
        <w:sz w:val="20"/>
        <w:szCs w:val="20"/>
      </w:rPr>
      <w:t>Rutgers University–New Brunswick</w:t>
    </w:r>
  </w:p>
  <w:p w14:paraId="2030CCA4" w14:textId="77777777" w:rsidR="00D5446D" w:rsidRPr="00D5446D" w:rsidRDefault="00D5446D" w:rsidP="00D5446D">
    <w:pPr>
      <w:pStyle w:val="Header"/>
      <w:jc w:val="center"/>
      <w:rPr>
        <w:bCs/>
        <w:sz w:val="20"/>
        <w:szCs w:val="20"/>
      </w:rPr>
    </w:pPr>
    <w:r w:rsidRPr="00D5446D">
      <w:rPr>
        <w:bCs/>
        <w:sz w:val="20"/>
        <w:szCs w:val="20"/>
      </w:rPr>
      <w:t>Winants Hall, 7 College Avenue, New Brunswick, New Jersey</w:t>
    </w:r>
  </w:p>
  <w:p w14:paraId="3E72C9EA" w14:textId="77777777" w:rsidR="00C624EA" w:rsidRPr="00C624EA" w:rsidRDefault="00C624EA" w:rsidP="00D5446D">
    <w:pPr>
      <w:pStyle w:val="Header"/>
      <w:jc w:val="center"/>
      <w:rPr>
        <w:bCs/>
        <w:sz w:val="20"/>
        <w:szCs w:val="20"/>
      </w:rPr>
    </w:pPr>
  </w:p>
  <w:p w14:paraId="54B8F072" w14:textId="0EE95081" w:rsidR="00C624EA" w:rsidRDefault="00C624EA" w:rsidP="00C624EA">
    <w:pPr>
      <w:pStyle w:val="Header"/>
      <w:jc w:val="center"/>
      <w:rPr>
        <w:b/>
        <w:bCs/>
        <w:sz w:val="20"/>
        <w:szCs w:val="20"/>
        <w:u w:val="single"/>
      </w:rPr>
    </w:pPr>
    <w:r w:rsidRPr="00C624EA">
      <w:rPr>
        <w:b/>
        <w:bCs/>
        <w:sz w:val="20"/>
        <w:szCs w:val="20"/>
        <w:u w:val="single"/>
      </w:rPr>
      <w:t>Agenda</w:t>
    </w:r>
  </w:p>
  <w:p w14:paraId="6D1A81E4" w14:textId="77777777" w:rsidR="0005338A" w:rsidRDefault="0005338A" w:rsidP="00C624EA">
    <w:pPr>
      <w:pStyle w:val="Header"/>
      <w:jc w:val="center"/>
      <w:rPr>
        <w:b/>
        <w:bCs/>
        <w:sz w:val="20"/>
        <w:szCs w:val="20"/>
        <w:u w:val="single"/>
      </w:rPr>
    </w:pPr>
  </w:p>
  <w:p w14:paraId="4ACB7021" w14:textId="77777777" w:rsidR="00C624EA" w:rsidRDefault="00C624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063D" w14:textId="77777777" w:rsidR="00EA0D18" w:rsidRDefault="00EA0D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2CF"/>
    <w:multiLevelType w:val="hybridMultilevel"/>
    <w:tmpl w:val="2A986382"/>
    <w:lvl w:ilvl="0" w:tplc="D7BAB10A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107E622F"/>
    <w:multiLevelType w:val="hybridMultilevel"/>
    <w:tmpl w:val="C2967242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 w15:restartNumberingAfterBreak="0">
    <w:nsid w:val="13153E70"/>
    <w:multiLevelType w:val="hybridMultilevel"/>
    <w:tmpl w:val="904C527E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decimal"/>
      <w:lvlText w:val="(%3)"/>
      <w:lvlJc w:val="left"/>
      <w:pPr>
        <w:ind w:left="2250" w:hanging="180"/>
      </w:pPr>
      <w:rPr>
        <w:rFonts w:hint="default"/>
      </w:rPr>
    </w:lvl>
    <w:lvl w:ilvl="3" w:tplc="A2B6B9F0">
      <w:start w:val="1"/>
      <w:numFmt w:val="lowerLetter"/>
      <w:lvlText w:val="(%4.)"/>
      <w:lvlJc w:val="left"/>
      <w:pPr>
        <w:ind w:left="360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CB3609"/>
    <w:multiLevelType w:val="hybridMultilevel"/>
    <w:tmpl w:val="8DDEF96A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4" w15:restartNumberingAfterBreak="0">
    <w:nsid w:val="3DDC6DF7"/>
    <w:multiLevelType w:val="hybridMultilevel"/>
    <w:tmpl w:val="A378A350"/>
    <w:lvl w:ilvl="0" w:tplc="B210AC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0124EE"/>
    <w:multiLevelType w:val="hybridMultilevel"/>
    <w:tmpl w:val="BA585250"/>
    <w:lvl w:ilvl="0" w:tplc="3AC882A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79D067D"/>
    <w:multiLevelType w:val="hybridMultilevel"/>
    <w:tmpl w:val="C2967242"/>
    <w:lvl w:ilvl="0" w:tplc="FFFFFFFF">
      <w:start w:val="1"/>
      <w:numFmt w:val="decimal"/>
      <w:lvlText w:val="%1."/>
      <w:lvlJc w:val="left"/>
      <w:pPr>
        <w:ind w:left="1980" w:hanging="360"/>
      </w:pPr>
    </w:lvl>
    <w:lvl w:ilvl="1" w:tplc="FFFFFFFF" w:tentative="1">
      <w:start w:val="1"/>
      <w:numFmt w:val="lowerLetter"/>
      <w:lvlText w:val="%2."/>
      <w:lvlJc w:val="left"/>
      <w:pPr>
        <w:ind w:left="2700" w:hanging="360"/>
      </w:pPr>
    </w:lvl>
    <w:lvl w:ilvl="2" w:tplc="FFFFFFFF" w:tentative="1">
      <w:start w:val="1"/>
      <w:numFmt w:val="lowerRoman"/>
      <w:lvlText w:val="%3."/>
      <w:lvlJc w:val="right"/>
      <w:pPr>
        <w:ind w:left="3420" w:hanging="180"/>
      </w:pPr>
    </w:lvl>
    <w:lvl w:ilvl="3" w:tplc="FFFFFFFF" w:tentative="1">
      <w:start w:val="1"/>
      <w:numFmt w:val="decimal"/>
      <w:lvlText w:val="%4."/>
      <w:lvlJc w:val="left"/>
      <w:pPr>
        <w:ind w:left="4140" w:hanging="360"/>
      </w:pPr>
    </w:lvl>
    <w:lvl w:ilvl="4" w:tplc="FFFFFFFF" w:tentative="1">
      <w:start w:val="1"/>
      <w:numFmt w:val="lowerLetter"/>
      <w:lvlText w:val="%5."/>
      <w:lvlJc w:val="left"/>
      <w:pPr>
        <w:ind w:left="4860" w:hanging="360"/>
      </w:pPr>
    </w:lvl>
    <w:lvl w:ilvl="5" w:tplc="FFFFFFFF" w:tentative="1">
      <w:start w:val="1"/>
      <w:numFmt w:val="lowerRoman"/>
      <w:lvlText w:val="%6."/>
      <w:lvlJc w:val="right"/>
      <w:pPr>
        <w:ind w:left="5580" w:hanging="180"/>
      </w:pPr>
    </w:lvl>
    <w:lvl w:ilvl="6" w:tplc="FFFFFFFF" w:tentative="1">
      <w:start w:val="1"/>
      <w:numFmt w:val="decimal"/>
      <w:lvlText w:val="%7."/>
      <w:lvlJc w:val="left"/>
      <w:pPr>
        <w:ind w:left="6300" w:hanging="360"/>
      </w:pPr>
    </w:lvl>
    <w:lvl w:ilvl="7" w:tplc="FFFFFFFF" w:tentative="1">
      <w:start w:val="1"/>
      <w:numFmt w:val="lowerLetter"/>
      <w:lvlText w:val="%8."/>
      <w:lvlJc w:val="left"/>
      <w:pPr>
        <w:ind w:left="7020" w:hanging="360"/>
      </w:pPr>
    </w:lvl>
    <w:lvl w:ilvl="8" w:tplc="FFFFFFFF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58B85785"/>
    <w:multiLevelType w:val="hybridMultilevel"/>
    <w:tmpl w:val="9B4648AC"/>
    <w:lvl w:ilvl="0" w:tplc="43964EE6">
      <w:start w:val="1"/>
      <w:numFmt w:val="decimal"/>
      <w:pStyle w:val="Heading2"/>
      <w:lvlText w:val="%1."/>
      <w:lvlJc w:val="left"/>
      <w:pPr>
        <w:ind w:left="900" w:hanging="360"/>
      </w:pPr>
      <w:rPr>
        <w:b w:val="0"/>
        <w:bCs w:val="0"/>
        <w:color w:val="auto"/>
      </w:rPr>
    </w:lvl>
    <w:lvl w:ilvl="1" w:tplc="39306CA2">
      <w:start w:val="1"/>
      <w:numFmt w:val="upperRoman"/>
      <w:lvlText w:val="%2."/>
      <w:lvlJc w:val="left"/>
      <w:pPr>
        <w:ind w:left="1620" w:hanging="360"/>
      </w:pPr>
      <w:rPr>
        <w:rFonts w:hint="default"/>
        <w:b/>
        <w:bCs/>
        <w:spacing w:val="-1"/>
        <w:w w:val="99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B257681"/>
    <w:multiLevelType w:val="hybridMultilevel"/>
    <w:tmpl w:val="BA8E8CDE"/>
    <w:lvl w:ilvl="0" w:tplc="FEE66F40">
      <w:start w:val="16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 w15:restartNumberingAfterBreak="0">
    <w:nsid w:val="5E2F6A8D"/>
    <w:multiLevelType w:val="hybridMultilevel"/>
    <w:tmpl w:val="4B3499F8"/>
    <w:lvl w:ilvl="0" w:tplc="6F928C6C">
      <w:start w:val="1"/>
      <w:numFmt w:val="upperRoman"/>
      <w:lvlText w:val="%1."/>
      <w:lvlJc w:val="left"/>
      <w:pPr>
        <w:ind w:left="144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6E8107D"/>
    <w:multiLevelType w:val="multilevel"/>
    <w:tmpl w:val="5B5E9AEC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1C1B8A"/>
    <w:multiLevelType w:val="hybridMultilevel"/>
    <w:tmpl w:val="42F2A7F4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  <w:bCs w:val="0"/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decimal"/>
      <w:lvlText w:val="(%3)"/>
      <w:lvlJc w:val="left"/>
      <w:pPr>
        <w:ind w:left="2250" w:hanging="180"/>
      </w:pPr>
      <w:rPr>
        <w:rFonts w:hint="default"/>
      </w:rPr>
    </w:lvl>
    <w:lvl w:ilvl="3" w:tplc="FFFFFFFF">
      <w:start w:val="1"/>
      <w:numFmt w:val="lowerLetter"/>
      <w:lvlText w:val="(%4.)"/>
      <w:lvlJc w:val="left"/>
      <w:pPr>
        <w:ind w:left="360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D192AF8"/>
    <w:multiLevelType w:val="hybridMultilevel"/>
    <w:tmpl w:val="F2A6732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decimal"/>
      <w:lvlText w:val="(%3)"/>
      <w:lvlJc w:val="left"/>
      <w:pPr>
        <w:ind w:left="225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75E3219"/>
    <w:multiLevelType w:val="hybridMultilevel"/>
    <w:tmpl w:val="FAC87336"/>
    <w:lvl w:ilvl="0" w:tplc="A7C6C956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4864BAC6">
      <w:start w:val="1"/>
      <w:numFmt w:val="decimal"/>
      <w:lvlText w:val="(%3)"/>
      <w:lvlJc w:val="left"/>
      <w:pPr>
        <w:ind w:left="2250" w:hanging="180"/>
      </w:pPr>
      <w:rPr>
        <w:rFonts w:hint="default"/>
      </w:rPr>
    </w:lvl>
    <w:lvl w:ilvl="3" w:tplc="A2B6B9F0">
      <w:start w:val="1"/>
      <w:numFmt w:val="lowerLetter"/>
      <w:lvlText w:val="(%4.)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CB62839"/>
    <w:multiLevelType w:val="hybridMultilevel"/>
    <w:tmpl w:val="F7B0CAC8"/>
    <w:lvl w:ilvl="0" w:tplc="6360B7F0">
      <w:start w:val="1"/>
      <w:numFmt w:val="decimal"/>
      <w:lvlText w:val="(%1)"/>
      <w:lvlJc w:val="left"/>
      <w:pPr>
        <w:ind w:left="1082" w:hanging="360"/>
      </w:pPr>
      <w:rPr>
        <w:rFonts w:hint="default"/>
      </w:rPr>
    </w:lvl>
    <w:lvl w:ilvl="1" w:tplc="6360B7F0">
      <w:start w:val="1"/>
      <w:numFmt w:val="decimal"/>
      <w:lvlText w:val="(%2)"/>
      <w:lvlJc w:val="left"/>
      <w:pPr>
        <w:ind w:left="18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2" w:hanging="180"/>
      </w:pPr>
    </w:lvl>
    <w:lvl w:ilvl="3" w:tplc="0409000F" w:tentative="1">
      <w:start w:val="1"/>
      <w:numFmt w:val="decimal"/>
      <w:lvlText w:val="%4."/>
      <w:lvlJc w:val="left"/>
      <w:pPr>
        <w:ind w:left="3242" w:hanging="360"/>
      </w:pPr>
    </w:lvl>
    <w:lvl w:ilvl="4" w:tplc="04090019" w:tentative="1">
      <w:start w:val="1"/>
      <w:numFmt w:val="lowerLetter"/>
      <w:lvlText w:val="%5."/>
      <w:lvlJc w:val="left"/>
      <w:pPr>
        <w:ind w:left="3962" w:hanging="360"/>
      </w:pPr>
    </w:lvl>
    <w:lvl w:ilvl="5" w:tplc="0409001B" w:tentative="1">
      <w:start w:val="1"/>
      <w:numFmt w:val="lowerRoman"/>
      <w:lvlText w:val="%6."/>
      <w:lvlJc w:val="right"/>
      <w:pPr>
        <w:ind w:left="4682" w:hanging="180"/>
      </w:pPr>
    </w:lvl>
    <w:lvl w:ilvl="6" w:tplc="0409000F" w:tentative="1">
      <w:start w:val="1"/>
      <w:numFmt w:val="decimal"/>
      <w:lvlText w:val="%7."/>
      <w:lvlJc w:val="left"/>
      <w:pPr>
        <w:ind w:left="5402" w:hanging="360"/>
      </w:pPr>
    </w:lvl>
    <w:lvl w:ilvl="7" w:tplc="04090019" w:tentative="1">
      <w:start w:val="1"/>
      <w:numFmt w:val="lowerLetter"/>
      <w:lvlText w:val="%8."/>
      <w:lvlJc w:val="left"/>
      <w:pPr>
        <w:ind w:left="6122" w:hanging="360"/>
      </w:pPr>
    </w:lvl>
    <w:lvl w:ilvl="8" w:tplc="0409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15" w15:restartNumberingAfterBreak="0">
    <w:nsid w:val="7D950052"/>
    <w:multiLevelType w:val="hybridMultilevel"/>
    <w:tmpl w:val="0AA2416E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 w16cid:durableId="1507400920">
    <w:abstractNumId w:val="7"/>
  </w:num>
  <w:num w:numId="2" w16cid:durableId="493180286">
    <w:abstractNumId w:val="9"/>
  </w:num>
  <w:num w:numId="3" w16cid:durableId="429861803">
    <w:abstractNumId w:val="10"/>
  </w:num>
  <w:num w:numId="4" w16cid:durableId="823274622">
    <w:abstractNumId w:val="13"/>
  </w:num>
  <w:num w:numId="5" w16cid:durableId="1385371508">
    <w:abstractNumId w:val="4"/>
  </w:num>
  <w:num w:numId="6" w16cid:durableId="1647587817">
    <w:abstractNumId w:val="0"/>
  </w:num>
  <w:num w:numId="7" w16cid:durableId="1979456253">
    <w:abstractNumId w:val="1"/>
  </w:num>
  <w:num w:numId="8" w16cid:durableId="700935094">
    <w:abstractNumId w:val="6"/>
  </w:num>
  <w:num w:numId="9" w16cid:durableId="583801327">
    <w:abstractNumId w:val="3"/>
  </w:num>
  <w:num w:numId="10" w16cid:durableId="1533490666">
    <w:abstractNumId w:val="15"/>
  </w:num>
  <w:num w:numId="11" w16cid:durableId="2141217600">
    <w:abstractNumId w:val="8"/>
  </w:num>
  <w:num w:numId="12" w16cid:durableId="1113400813">
    <w:abstractNumId w:val="11"/>
  </w:num>
  <w:num w:numId="13" w16cid:durableId="989675816">
    <w:abstractNumId w:val="5"/>
  </w:num>
  <w:num w:numId="14" w16cid:durableId="1271471221">
    <w:abstractNumId w:val="14"/>
  </w:num>
  <w:num w:numId="15" w16cid:durableId="573703968">
    <w:abstractNumId w:val="12"/>
  </w:num>
  <w:num w:numId="16" w16cid:durableId="140199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EA"/>
    <w:rsid w:val="000051DA"/>
    <w:rsid w:val="00005A27"/>
    <w:rsid w:val="00005BF4"/>
    <w:rsid w:val="00007525"/>
    <w:rsid w:val="0000756D"/>
    <w:rsid w:val="0001303C"/>
    <w:rsid w:val="000158C5"/>
    <w:rsid w:val="00023F68"/>
    <w:rsid w:val="000274A0"/>
    <w:rsid w:val="00031C4B"/>
    <w:rsid w:val="0004266F"/>
    <w:rsid w:val="000455BD"/>
    <w:rsid w:val="00047350"/>
    <w:rsid w:val="000505D6"/>
    <w:rsid w:val="0005338A"/>
    <w:rsid w:val="00053D34"/>
    <w:rsid w:val="000572B6"/>
    <w:rsid w:val="00070034"/>
    <w:rsid w:val="0007160A"/>
    <w:rsid w:val="000719A2"/>
    <w:rsid w:val="0007791A"/>
    <w:rsid w:val="0008566F"/>
    <w:rsid w:val="000968B0"/>
    <w:rsid w:val="000A7DD9"/>
    <w:rsid w:val="000B5230"/>
    <w:rsid w:val="000B683F"/>
    <w:rsid w:val="000C3616"/>
    <w:rsid w:val="000E3DE8"/>
    <w:rsid w:val="000E4ACF"/>
    <w:rsid w:val="000F2DFB"/>
    <w:rsid w:val="000F49B0"/>
    <w:rsid w:val="001052AD"/>
    <w:rsid w:val="001253CB"/>
    <w:rsid w:val="001438E8"/>
    <w:rsid w:val="00152CC7"/>
    <w:rsid w:val="00183ECD"/>
    <w:rsid w:val="00196722"/>
    <w:rsid w:val="001A0849"/>
    <w:rsid w:val="001A639D"/>
    <w:rsid w:val="001B2485"/>
    <w:rsid w:val="001B6FF4"/>
    <w:rsid w:val="001C7D9D"/>
    <w:rsid w:val="001C7F63"/>
    <w:rsid w:val="0022671F"/>
    <w:rsid w:val="00241442"/>
    <w:rsid w:val="00254544"/>
    <w:rsid w:val="0026708A"/>
    <w:rsid w:val="002739DE"/>
    <w:rsid w:val="002761FF"/>
    <w:rsid w:val="00285366"/>
    <w:rsid w:val="0029399E"/>
    <w:rsid w:val="002A702A"/>
    <w:rsid w:val="002B6787"/>
    <w:rsid w:val="002E1B83"/>
    <w:rsid w:val="002F614D"/>
    <w:rsid w:val="003008FA"/>
    <w:rsid w:val="00322519"/>
    <w:rsid w:val="00325ADD"/>
    <w:rsid w:val="00353F1D"/>
    <w:rsid w:val="00355F45"/>
    <w:rsid w:val="00357C8F"/>
    <w:rsid w:val="003726FD"/>
    <w:rsid w:val="00375816"/>
    <w:rsid w:val="00392482"/>
    <w:rsid w:val="003952CF"/>
    <w:rsid w:val="003A106C"/>
    <w:rsid w:val="003A122E"/>
    <w:rsid w:val="003C36C0"/>
    <w:rsid w:val="003C7284"/>
    <w:rsid w:val="003C7C91"/>
    <w:rsid w:val="00422CFE"/>
    <w:rsid w:val="0042593E"/>
    <w:rsid w:val="004411CB"/>
    <w:rsid w:val="00452712"/>
    <w:rsid w:val="00467E01"/>
    <w:rsid w:val="0048007E"/>
    <w:rsid w:val="004852A1"/>
    <w:rsid w:val="004A3C88"/>
    <w:rsid w:val="004D1389"/>
    <w:rsid w:val="004E6D87"/>
    <w:rsid w:val="004F039F"/>
    <w:rsid w:val="004F1A4E"/>
    <w:rsid w:val="004F7323"/>
    <w:rsid w:val="0052626B"/>
    <w:rsid w:val="00533787"/>
    <w:rsid w:val="0057310A"/>
    <w:rsid w:val="00576EBA"/>
    <w:rsid w:val="005850F3"/>
    <w:rsid w:val="005A3BC6"/>
    <w:rsid w:val="005C5254"/>
    <w:rsid w:val="005D1863"/>
    <w:rsid w:val="005F2CBF"/>
    <w:rsid w:val="0061320D"/>
    <w:rsid w:val="00620DFC"/>
    <w:rsid w:val="0062101E"/>
    <w:rsid w:val="006430B5"/>
    <w:rsid w:val="006446ED"/>
    <w:rsid w:val="00653CD6"/>
    <w:rsid w:val="0066328F"/>
    <w:rsid w:val="00670857"/>
    <w:rsid w:val="00675513"/>
    <w:rsid w:val="00684B72"/>
    <w:rsid w:val="00692AE0"/>
    <w:rsid w:val="00694A7A"/>
    <w:rsid w:val="006B49CC"/>
    <w:rsid w:val="006B668A"/>
    <w:rsid w:val="006C5C27"/>
    <w:rsid w:val="006D08D2"/>
    <w:rsid w:val="006E6A9B"/>
    <w:rsid w:val="007657F0"/>
    <w:rsid w:val="007870A2"/>
    <w:rsid w:val="00797E55"/>
    <w:rsid w:val="007B3D42"/>
    <w:rsid w:val="007E2758"/>
    <w:rsid w:val="00801C26"/>
    <w:rsid w:val="00815E46"/>
    <w:rsid w:val="00823C3F"/>
    <w:rsid w:val="00837364"/>
    <w:rsid w:val="0084601F"/>
    <w:rsid w:val="008567FD"/>
    <w:rsid w:val="00877F2E"/>
    <w:rsid w:val="008A5AB8"/>
    <w:rsid w:val="008A6AD3"/>
    <w:rsid w:val="008C35C6"/>
    <w:rsid w:val="008D3579"/>
    <w:rsid w:val="008E6CBA"/>
    <w:rsid w:val="00901D42"/>
    <w:rsid w:val="009125D7"/>
    <w:rsid w:val="009137FE"/>
    <w:rsid w:val="009175CD"/>
    <w:rsid w:val="00921FF3"/>
    <w:rsid w:val="00940D64"/>
    <w:rsid w:val="009572CA"/>
    <w:rsid w:val="00980C9B"/>
    <w:rsid w:val="00983909"/>
    <w:rsid w:val="00993043"/>
    <w:rsid w:val="009C1CF2"/>
    <w:rsid w:val="009C2582"/>
    <w:rsid w:val="009C2E25"/>
    <w:rsid w:val="009C4674"/>
    <w:rsid w:val="009D26EF"/>
    <w:rsid w:val="009D6D27"/>
    <w:rsid w:val="009D7CA1"/>
    <w:rsid w:val="009E4CA2"/>
    <w:rsid w:val="009F1E1A"/>
    <w:rsid w:val="009F7B14"/>
    <w:rsid w:val="00A00F23"/>
    <w:rsid w:val="00A034F0"/>
    <w:rsid w:val="00A54712"/>
    <w:rsid w:val="00A54B04"/>
    <w:rsid w:val="00A73777"/>
    <w:rsid w:val="00A80812"/>
    <w:rsid w:val="00A80C75"/>
    <w:rsid w:val="00AA6309"/>
    <w:rsid w:val="00AD2715"/>
    <w:rsid w:val="00AD6E7C"/>
    <w:rsid w:val="00B01C6E"/>
    <w:rsid w:val="00B11E80"/>
    <w:rsid w:val="00B16899"/>
    <w:rsid w:val="00B260EA"/>
    <w:rsid w:val="00B37AFD"/>
    <w:rsid w:val="00B4488F"/>
    <w:rsid w:val="00B55F0B"/>
    <w:rsid w:val="00B72F26"/>
    <w:rsid w:val="00B74AE7"/>
    <w:rsid w:val="00B84D6C"/>
    <w:rsid w:val="00B930BA"/>
    <w:rsid w:val="00BB3B0A"/>
    <w:rsid w:val="00BC55DC"/>
    <w:rsid w:val="00BD1F47"/>
    <w:rsid w:val="00BF7B20"/>
    <w:rsid w:val="00C00203"/>
    <w:rsid w:val="00C008D8"/>
    <w:rsid w:val="00C015F1"/>
    <w:rsid w:val="00C0351D"/>
    <w:rsid w:val="00C0417C"/>
    <w:rsid w:val="00C06275"/>
    <w:rsid w:val="00C12E27"/>
    <w:rsid w:val="00C1431A"/>
    <w:rsid w:val="00C47C5E"/>
    <w:rsid w:val="00C507FC"/>
    <w:rsid w:val="00C522E3"/>
    <w:rsid w:val="00C53EAA"/>
    <w:rsid w:val="00C57AC3"/>
    <w:rsid w:val="00C60786"/>
    <w:rsid w:val="00C624EA"/>
    <w:rsid w:val="00C74005"/>
    <w:rsid w:val="00C82187"/>
    <w:rsid w:val="00C97AE2"/>
    <w:rsid w:val="00CA0108"/>
    <w:rsid w:val="00CA32DF"/>
    <w:rsid w:val="00CC1980"/>
    <w:rsid w:val="00CD0482"/>
    <w:rsid w:val="00CF43B0"/>
    <w:rsid w:val="00D000C3"/>
    <w:rsid w:val="00D1185A"/>
    <w:rsid w:val="00D15B2A"/>
    <w:rsid w:val="00D45FB9"/>
    <w:rsid w:val="00D5446D"/>
    <w:rsid w:val="00D557CD"/>
    <w:rsid w:val="00D61E07"/>
    <w:rsid w:val="00D6283A"/>
    <w:rsid w:val="00D74EBB"/>
    <w:rsid w:val="00D9212C"/>
    <w:rsid w:val="00DB3A16"/>
    <w:rsid w:val="00DB3A24"/>
    <w:rsid w:val="00DB3DAD"/>
    <w:rsid w:val="00DC5E50"/>
    <w:rsid w:val="00DC671F"/>
    <w:rsid w:val="00DC673E"/>
    <w:rsid w:val="00DC67BC"/>
    <w:rsid w:val="00DC7080"/>
    <w:rsid w:val="00DE6B14"/>
    <w:rsid w:val="00E01E0C"/>
    <w:rsid w:val="00E04188"/>
    <w:rsid w:val="00E169B8"/>
    <w:rsid w:val="00E2768D"/>
    <w:rsid w:val="00E3193B"/>
    <w:rsid w:val="00E4235B"/>
    <w:rsid w:val="00E43634"/>
    <w:rsid w:val="00E44F37"/>
    <w:rsid w:val="00E55F14"/>
    <w:rsid w:val="00E64D8D"/>
    <w:rsid w:val="00E67E00"/>
    <w:rsid w:val="00E67FA6"/>
    <w:rsid w:val="00E8200A"/>
    <w:rsid w:val="00E86CA5"/>
    <w:rsid w:val="00E94CCF"/>
    <w:rsid w:val="00EA0D18"/>
    <w:rsid w:val="00EB331A"/>
    <w:rsid w:val="00ED6A4D"/>
    <w:rsid w:val="00EF245D"/>
    <w:rsid w:val="00F45F12"/>
    <w:rsid w:val="00F52671"/>
    <w:rsid w:val="00F54D8B"/>
    <w:rsid w:val="00F56B22"/>
    <w:rsid w:val="00F65F96"/>
    <w:rsid w:val="00F95276"/>
    <w:rsid w:val="00F96F9F"/>
    <w:rsid w:val="00FA54C0"/>
    <w:rsid w:val="00FB097E"/>
    <w:rsid w:val="00FB1682"/>
    <w:rsid w:val="00FB25E0"/>
    <w:rsid w:val="00FB70D1"/>
    <w:rsid w:val="00FD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1FFA519"/>
  <w15:chartTrackingRefBased/>
  <w15:docId w15:val="{CC528B61-8907-4094-B6EE-0B0255A8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712"/>
    <w:pPr>
      <w:keepNext/>
      <w:keepLines/>
      <w:numPr>
        <w:numId w:val="1"/>
      </w:numPr>
      <w:spacing w:before="40" w:after="0"/>
      <w:ind w:left="360"/>
      <w:outlineLvl w:val="1"/>
    </w:pPr>
    <w:rPr>
      <w:rFonts w:ascii="Arial" w:eastAsiaTheme="majorEastAsia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712"/>
    <w:pPr>
      <w:keepNext/>
      <w:keepLines/>
      <w:numPr>
        <w:numId w:val="3"/>
      </w:numPr>
      <w:spacing w:before="40" w:after="0"/>
      <w:ind w:left="900" w:hanging="540"/>
      <w:outlineLvl w:val="2"/>
    </w:pPr>
    <w:rPr>
      <w:rFonts w:ascii="Arial" w:eastAsiaTheme="majorEastAsia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4712"/>
    <w:rPr>
      <w:rFonts w:ascii="Arial" w:eastAsiaTheme="majorEastAsia" w:hAnsi="Arial" w:cs="Arial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4712"/>
    <w:rPr>
      <w:rFonts w:ascii="Arial" w:eastAsiaTheme="majorEastAsia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62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4EA"/>
  </w:style>
  <w:style w:type="paragraph" w:styleId="Footer">
    <w:name w:val="footer"/>
    <w:basedOn w:val="Normal"/>
    <w:link w:val="FooterChar"/>
    <w:uiPriority w:val="99"/>
    <w:unhideWhenUsed/>
    <w:rsid w:val="00C62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4EA"/>
  </w:style>
  <w:style w:type="paragraph" w:styleId="NoSpacing">
    <w:name w:val="No Spacing"/>
    <w:uiPriority w:val="1"/>
    <w:qFormat/>
    <w:rsid w:val="00C624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624EA"/>
    <w:pPr>
      <w:ind w:left="720"/>
      <w:contextualSpacing/>
    </w:pPr>
  </w:style>
  <w:style w:type="character" w:customStyle="1" w:styleId="agendal1title">
    <w:name w:val="agendal1title"/>
    <w:rsid w:val="00A54B04"/>
  </w:style>
  <w:style w:type="paragraph" w:styleId="Revision">
    <w:name w:val="Revision"/>
    <w:hidden/>
    <w:uiPriority w:val="99"/>
    <w:semiHidden/>
    <w:rsid w:val="001B6FF4"/>
    <w:pPr>
      <w:spacing w:after="0" w:line="240" w:lineRule="auto"/>
    </w:pPr>
  </w:style>
  <w:style w:type="character" w:customStyle="1" w:styleId="agendal2title">
    <w:name w:val="agendal2title"/>
    <w:rsid w:val="009C1CF2"/>
  </w:style>
  <w:style w:type="character" w:styleId="CommentReference">
    <w:name w:val="annotation reference"/>
    <w:basedOn w:val="DefaultParagraphFont"/>
    <w:uiPriority w:val="99"/>
    <w:semiHidden/>
    <w:unhideWhenUsed/>
    <w:rsid w:val="007E27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27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27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7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75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1C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1271</Characters>
  <Application>Microsoft Office Word</Application>
  <DocSecurity>0</DocSecurity>
  <PresentationFormat/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BoT-Website - 24-1217 (00069811).DOCX</vt:lpstr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BoT-Website - 24-1217 (00069811).DOCX</dc:title>
  <dc:subject>00069811.1</dc:subject>
  <dc:creator>Barbara Teubner</dc:creator>
  <cp:keywords/>
  <dc:description>DO NOT STAMP DO NOT STAMP </dc:description>
  <cp:lastModifiedBy>Barbara Teubner</cp:lastModifiedBy>
  <cp:revision>3</cp:revision>
  <cp:lastPrinted>2025-12-03T16:27:00Z</cp:lastPrinted>
  <dcterms:created xsi:type="dcterms:W3CDTF">2026-04-14T13:25:00Z</dcterms:created>
  <dcterms:modified xsi:type="dcterms:W3CDTF">2026-04-14T13:25:00Z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UserDate">
    <vt:lpwstr>12/10/2024 11:26:54 AM</vt:lpwstr>
  </op:property>
  <op:property fmtid="{D5CDD505-2E9C-101B-9397-08002B2CF9AE}" pid="3" name="ndDocumentId">
    <vt:lpwstr>4920-9778-6785</vt:lpwstr>
  </op:property>
</op:Properties>
</file>